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AD489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AD489B" w:rsidRDefault="00255B63" w:rsidP="00731847">
            <w:pPr>
              <w:pStyle w:val="Heading1"/>
              <w:numPr>
                <w:ilvl w:val="0"/>
                <w:numId w:val="0"/>
              </w:numPr>
              <w:ind w:left="720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AD48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AD489B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AD489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693A3659" w:rsidR="00860C3B" w:rsidRPr="00AD489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8576DD" w:rsidRPr="00AD48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Oracle </w:t>
            </w:r>
            <w:r w:rsidRPr="00AD489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AD489B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AD489B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693D7331" w:rsidR="00255B63" w:rsidRPr="00AD489B" w:rsidRDefault="00731847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AD489B">
              <w:rPr>
                <w:rFonts w:asciiTheme="minorBidi" w:hAnsiTheme="minorBidi"/>
                <w:b/>
                <w:bCs/>
                <w:sz w:val="32"/>
                <w:szCs w:val="32"/>
              </w:rPr>
              <w:t>0613ERP20: Perform Logistics Operations</w:t>
            </w:r>
          </w:p>
        </w:tc>
      </w:tr>
      <w:tr w:rsidR="00255B63" w:rsidRPr="00AD489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AD489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AD489B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AD489B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AD489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AD489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AD489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AD48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AD48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AD48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AD489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AD489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AD489B" w:rsidRDefault="00255B63">
      <w:pPr>
        <w:rPr>
          <w:rFonts w:asciiTheme="minorBidi" w:hAnsiTheme="minorBidi"/>
          <w:b/>
        </w:rPr>
      </w:pPr>
    </w:p>
    <w:p w14:paraId="006EBC8E" w14:textId="77777777" w:rsidR="00AD489B" w:rsidRDefault="00AD489B" w:rsidP="00804B65">
      <w:pPr>
        <w:jc w:val="center"/>
        <w:rPr>
          <w:rFonts w:asciiTheme="minorBidi" w:hAnsiTheme="minorBidi"/>
          <w:b/>
        </w:rPr>
      </w:pPr>
    </w:p>
    <w:p w14:paraId="2DB3B27A" w14:textId="77777777" w:rsidR="00AD489B" w:rsidRDefault="00AD489B" w:rsidP="00804B65">
      <w:pPr>
        <w:jc w:val="center"/>
        <w:rPr>
          <w:rFonts w:asciiTheme="minorBidi" w:hAnsiTheme="minorBidi"/>
          <w:b/>
        </w:rPr>
      </w:pPr>
    </w:p>
    <w:p w14:paraId="013AC5FC" w14:textId="1D890C90" w:rsidR="004D18BE" w:rsidRPr="00AD489B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bookmarkEnd w:id="1"/>
      <w:r w:rsidRPr="00AD489B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AD489B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AD489B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AD489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47E8C85D" w:rsidR="00225662" w:rsidRPr="00AD489B" w:rsidRDefault="00E75211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="00225662"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AD489B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AD489B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C0D7DF3" w:rsidR="00225662" w:rsidRPr="00AD489B" w:rsidRDefault="00731847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0613ERP20: Perform Logistics Operations</w:t>
            </w:r>
          </w:p>
        </w:tc>
      </w:tr>
      <w:tr w:rsidR="005551AD" w:rsidRPr="00AD489B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D489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AD489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AD489B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D489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D48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AD489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AD489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AD489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AD48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AD48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AD489B">
              <w:rPr>
                <w:rFonts w:asciiTheme="minorBidi" w:hAnsiTheme="minorBidi"/>
                <w:sz w:val="22"/>
                <w:szCs w:val="22"/>
              </w:rPr>
              <w:t>_</w:t>
            </w:r>
            <w:r w:rsidRPr="00AD489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AD489B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D489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D489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AD489B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AD489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D489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AD489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097AF9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Fleet Route</w:t>
            </w:r>
          </w:p>
          <w:p w14:paraId="33BF65D2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Freight costing method</w:t>
            </w:r>
          </w:p>
          <w:p w14:paraId="50B1E814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Implement Shipment plan</w:t>
            </w:r>
          </w:p>
          <w:p w14:paraId="5B8E9377" w14:textId="54212959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Tracking Policy</w:t>
            </w:r>
          </w:p>
          <w:p w14:paraId="205D1536" w14:textId="77777777" w:rsidR="00F823D4" w:rsidRPr="00AD489B" w:rsidRDefault="00F823D4" w:rsidP="00F823D4">
            <w:pPr>
              <w:pStyle w:val="ListParagraph"/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AD489B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AD489B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AD489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3EB9FE30" w14:textId="77777777" w:rsidR="0068020D" w:rsidRPr="00AD489B" w:rsidRDefault="0068020D" w:rsidP="0068020D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Configure and Execute Fleet Route with Freight Costing Integration </w:t>
            </w:r>
          </w:p>
          <w:p w14:paraId="3C89C44E" w14:textId="77777777" w:rsidR="00104A4C" w:rsidRPr="00AD489B" w:rsidRDefault="00104A4C" w:rsidP="0068020D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7853FC9E" w:rsidR="0063203E" w:rsidRPr="00AD489B" w:rsidRDefault="005F278F" w:rsidP="00104A4C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0DFFFC90" w14:textId="77777777" w:rsidR="00104A4C" w:rsidRPr="00AD489B" w:rsidRDefault="00104A4C" w:rsidP="00104A4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AD489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542DE8D2" w:rsidR="007E5927" w:rsidRPr="00AD489B" w:rsidRDefault="0043639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Item Tracking and Validate Inventory Movements Across Inbound and Outbound Logistics</w:t>
            </w:r>
          </w:p>
          <w:p w14:paraId="7B148A98" w14:textId="3603C2E9" w:rsidR="00D510AA" w:rsidRPr="00AD489B" w:rsidRDefault="00D510AA" w:rsidP="00E250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AD489B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AD489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D489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D489B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AD489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6AC161" w14:textId="60AF7363" w:rsidR="00E757FF" w:rsidRPr="00AD489B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AD489B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768CB29F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Access fleet routing and freight costing modules within the Oracle ERP system.</w:t>
            </w:r>
          </w:p>
          <w:p w14:paraId="0EAD6A09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Create fleet route by defining origin, destination, and key transit points.</w:t>
            </w:r>
          </w:p>
          <w:p w14:paraId="2DC9A0E1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Assign fleet resources to configured route.</w:t>
            </w:r>
          </w:p>
          <w:p w14:paraId="2B2DA7C3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Configure freight costing parameters such as distance, weight, and fuel charges.</w:t>
            </w:r>
          </w:p>
          <w:p w14:paraId="1189BD62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Link the configured route with relevant shipment or sales order data.</w:t>
            </w:r>
          </w:p>
          <w:p w14:paraId="6C330E66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Simulate the route execution using sample transactional data.</w:t>
            </w:r>
          </w:p>
          <w:p w14:paraId="7DBC48ED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Verify that freight costs are calculated accurately as per configured parameters.</w:t>
            </w:r>
          </w:p>
          <w:p w14:paraId="3B469F43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Generate and review route execution or costing reports for validation.</w:t>
            </w:r>
          </w:p>
          <w:p w14:paraId="1F58AE39" w14:textId="77777777" w:rsidR="0068020D" w:rsidRPr="00AD489B" w:rsidRDefault="0068020D" w:rsidP="0068020D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Resolve configuration issues or system errors encountered during execution.</w:t>
            </w:r>
          </w:p>
          <w:p w14:paraId="4BBAE6D6" w14:textId="77777777" w:rsidR="00104A4C" w:rsidRPr="00AD489B" w:rsidRDefault="00104A4C" w:rsidP="00104A4C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AD489B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42DCB498" w14:textId="2576E6CA" w:rsidR="005F0D5C" w:rsidRPr="00AD489B" w:rsidRDefault="005F0D5C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137407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lastRenderedPageBreak/>
              <w:t>Create tracking policy using defined naming conventions and applicable tracking levels.</w:t>
            </w:r>
          </w:p>
          <w:p w14:paraId="5C57091B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Assign tracking policy to the correct item classes.</w:t>
            </w:r>
          </w:p>
          <w:p w14:paraId="1205457A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Confirm tracking policy at individual item level where required.</w:t>
            </w:r>
          </w:p>
          <w:p w14:paraId="6F4705AD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Record receipt number and timestamp against receive goods.</w:t>
            </w:r>
          </w:p>
          <w:p w14:paraId="12B1AC12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Perform inventory transactions.</w:t>
            </w:r>
          </w:p>
          <w:p w14:paraId="4522E982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Verify inventory movements.</w:t>
            </w:r>
          </w:p>
          <w:p w14:paraId="6764F831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Generate Bill of Lading (BOL), packing slips, and shipping labels for outbound shipments.</w:t>
            </w:r>
          </w:p>
          <w:p w14:paraId="27925315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Produce inventory reports post-transaction.</w:t>
            </w:r>
          </w:p>
          <w:p w14:paraId="338A19F5" w14:textId="77777777" w:rsidR="00183F5B" w:rsidRPr="00AD489B" w:rsidRDefault="00183F5B" w:rsidP="00183F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Check system audit trails to confirm traceability of inbound and outbound inventory actions.</w:t>
            </w:r>
          </w:p>
          <w:p w14:paraId="33E3A8D0" w14:textId="36F56AB9" w:rsidR="005D13A2" w:rsidRPr="00AD489B" w:rsidRDefault="005D13A2" w:rsidP="00183F5B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DA5D752" w14:textId="77777777" w:rsidR="00852C9F" w:rsidRPr="00AD489B" w:rsidRDefault="00852C9F" w:rsidP="00C31655">
      <w:pPr>
        <w:jc w:val="center"/>
        <w:rPr>
          <w:rFonts w:asciiTheme="minorBidi" w:hAnsiTheme="minorBidi"/>
          <w:b/>
        </w:rPr>
      </w:pPr>
    </w:p>
    <w:p w14:paraId="216BD594" w14:textId="77777777" w:rsidR="00852C9F" w:rsidRPr="00AD489B" w:rsidRDefault="00852C9F">
      <w:pPr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br w:type="page"/>
      </w:r>
    </w:p>
    <w:p w14:paraId="19A07651" w14:textId="0E4252B6" w:rsidR="004D18BE" w:rsidRPr="00AD489B" w:rsidRDefault="004D18BE" w:rsidP="00C31655">
      <w:pPr>
        <w:jc w:val="center"/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D489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D489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D489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AD489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D489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D489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211" w:rsidRPr="00AD489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5211" w:rsidRPr="00AD489B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0A25E3" w14:textId="77777777" w:rsidR="00E75211" w:rsidRPr="00AD489B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D5C596C" w:rsidR="00E75211" w:rsidRPr="00AD489B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AD489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5211" w:rsidRPr="00AD489B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29112AF" w:rsidR="00E75211" w:rsidRPr="00AD489B" w:rsidRDefault="00731847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0613ERP20: Perform Logistics Operations</w:t>
            </w:r>
          </w:p>
        </w:tc>
      </w:tr>
      <w:tr w:rsidR="000D04CA" w:rsidRPr="00AD489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D489B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D489B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D489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D489B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B28EF1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Fleet Route</w:t>
            </w:r>
          </w:p>
          <w:p w14:paraId="3F228406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Freight costing method</w:t>
            </w:r>
          </w:p>
          <w:p w14:paraId="2A2FB72B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Implement Shipment plan</w:t>
            </w:r>
          </w:p>
          <w:p w14:paraId="3DAE2A05" w14:textId="0392B010" w:rsidR="002A7391" w:rsidRPr="00AD489B" w:rsidRDefault="00731847" w:rsidP="00731847">
            <w:pPr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Tracking Policy</w:t>
            </w:r>
          </w:p>
          <w:p w14:paraId="28E7DEDD" w14:textId="77777777" w:rsidR="00731847" w:rsidRPr="00AD489B" w:rsidRDefault="00731847" w:rsidP="00731847">
            <w:pPr>
              <w:ind w:left="720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BB1D79" w14:textId="77777777" w:rsidR="00453958" w:rsidRPr="00AD489B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4669D14" w14:textId="77777777" w:rsidR="00453958" w:rsidRPr="00AD489B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BF7AD74" w14:textId="77777777" w:rsidR="00436392" w:rsidRPr="00AD489B" w:rsidRDefault="00436392" w:rsidP="00436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33D718CA" w14:textId="77777777" w:rsidR="00104A4C" w:rsidRPr="00AD489B" w:rsidRDefault="00436392" w:rsidP="004363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and Execute Fleet Route with Freight Costing Integration</w:t>
            </w:r>
          </w:p>
          <w:p w14:paraId="27C61582" w14:textId="5C368D49" w:rsidR="00436392" w:rsidRPr="00AD489B" w:rsidRDefault="00436392" w:rsidP="004363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7533D1F2" w14:textId="1AB1560C" w:rsidR="00436392" w:rsidRPr="00AD489B" w:rsidRDefault="005F278F" w:rsidP="00104A4C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476F68D6" w14:textId="77777777" w:rsidR="00104A4C" w:rsidRPr="00AD489B" w:rsidRDefault="00104A4C" w:rsidP="00104A4C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600A3A2E" w14:textId="77777777" w:rsidR="00436392" w:rsidRPr="00AD489B" w:rsidRDefault="00436392" w:rsidP="00436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0366EDED" w14:textId="77777777" w:rsidR="00436392" w:rsidRPr="00AD489B" w:rsidRDefault="00436392" w:rsidP="004363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Item Tracking and Validate Inventory Movements Across Inbound and Outbound Logistics</w:t>
            </w:r>
          </w:p>
          <w:p w14:paraId="59466BA3" w14:textId="1B801CF1" w:rsidR="00431E94" w:rsidRPr="00AD489B" w:rsidRDefault="00431E94" w:rsidP="003A53A5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0F44EAE5" w14:textId="6BB84B06" w:rsidR="001527CC" w:rsidRPr="00AD489B" w:rsidRDefault="004D18BE" w:rsidP="00804B65">
      <w:pPr>
        <w:spacing w:line="240" w:lineRule="auto"/>
        <w:rPr>
          <w:rFonts w:asciiTheme="minorBidi" w:hAnsiTheme="minorBidi"/>
        </w:rPr>
      </w:pPr>
      <w:r w:rsidRPr="00AD489B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AD489B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AD489B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AD489B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AD489B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AD489B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AD489B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AD489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AD489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83F5B" w:rsidRPr="00AD489B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420578C8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Access fleet routing and freight costing modules within the Oracle ERP system.</w:t>
            </w:r>
          </w:p>
        </w:tc>
        <w:tc>
          <w:tcPr>
            <w:tcW w:w="1059" w:type="dxa"/>
            <w:vAlign w:val="center"/>
          </w:tcPr>
          <w:p w14:paraId="0C2F3E57" w14:textId="6BCEB493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73F252CD" wp14:editId="325F75C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787980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CF880C" id="Rounded Rectangle 12" o:spid="_x0000_s1026" style="position:absolute;margin-left:8.8pt;margin-top:3.4pt;width:28.5pt;height:12.9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2F129A62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7B977FE" wp14:editId="213D35A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526626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251FC04" id="Rounded Rectangle 4" o:spid="_x0000_s1026" style="position:absolute;margin-left:9.5pt;margin-top:3.4pt;width:28.5pt;height:12.9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3C8C7E02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Create fleet route by defining origin, destination, and key transit points.</w:t>
            </w:r>
          </w:p>
        </w:tc>
        <w:tc>
          <w:tcPr>
            <w:tcW w:w="1059" w:type="dxa"/>
            <w:vAlign w:val="center"/>
          </w:tcPr>
          <w:p w14:paraId="725B99FA" w14:textId="07A9837C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0D25D9FB" wp14:editId="002832E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1622769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2F3189" id="Rounded Rectangle 12" o:spid="_x0000_s1026" style="position:absolute;margin-left:8.8pt;margin-top:3.4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3DEE1A3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270822D" wp14:editId="613EDC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05477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11AA8A1" id="Rounded Rectangle 4" o:spid="_x0000_s1026" style="position:absolute;margin-left:9.5pt;margin-top:3.4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26D134A3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Assign fleet resources to configured route.</w:t>
            </w:r>
          </w:p>
        </w:tc>
        <w:tc>
          <w:tcPr>
            <w:tcW w:w="1059" w:type="dxa"/>
            <w:vAlign w:val="center"/>
          </w:tcPr>
          <w:p w14:paraId="7034B1F9" w14:textId="1DBA0806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4D28182" wp14:editId="1ABF1BF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87380B3" id="Rounded Rectangle 12" o:spid="_x0000_s1026" style="position:absolute;margin-left:8.8pt;margin-top:3.4pt;width:28.5pt;height:12.9pt;z-index:25207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A74637A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7E19121D" wp14:editId="22D8D7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139DDC" id="Rounded Rectangle 4" o:spid="_x0000_s1026" style="position:absolute;margin-left:9.5pt;margin-top:3.4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35293F0B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Configure freight costing parameters such as distance, weight, and fuel charges.</w:t>
            </w:r>
          </w:p>
        </w:tc>
        <w:tc>
          <w:tcPr>
            <w:tcW w:w="1059" w:type="dxa"/>
            <w:vAlign w:val="center"/>
          </w:tcPr>
          <w:p w14:paraId="6C139F3A" w14:textId="5B184E5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E8243A2" wp14:editId="76698A7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87905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548279" id="Rounded Rectangle 12" o:spid="_x0000_s1026" style="position:absolute;margin-left:8.8pt;margin-top:3.4pt;width:28.5pt;height:12.9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0D1A067B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A775CD3" wp14:editId="1030D0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0962256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521CA2" id="Rounded Rectangle 4" o:spid="_x0000_s1026" style="position:absolute;margin-left:9.5pt;margin-top:3.4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43DAEF55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Link the configured route with relevant shipment or sales order data.</w:t>
            </w:r>
          </w:p>
        </w:tc>
        <w:tc>
          <w:tcPr>
            <w:tcW w:w="1059" w:type="dxa"/>
            <w:vAlign w:val="center"/>
          </w:tcPr>
          <w:p w14:paraId="6F9954D4" w14:textId="5C4DC6AB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2ECB6C88" wp14:editId="4D0F72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385521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CB651B" id="Rounded Rectangle 12" o:spid="_x0000_s1026" style="position:absolute;margin-left:8.8pt;margin-top:3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2A4F8FC6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494B7A0B" wp14:editId="6F95CD0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58084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5FF3A75" id="Rounded Rectangle 4" o:spid="_x0000_s1026" style="position:absolute;margin-left:9.5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7CAB6B82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Simulate the route execution using sample transactional data.</w:t>
            </w:r>
          </w:p>
        </w:tc>
        <w:tc>
          <w:tcPr>
            <w:tcW w:w="1059" w:type="dxa"/>
            <w:vAlign w:val="center"/>
          </w:tcPr>
          <w:p w14:paraId="33ABAFB9" w14:textId="3970D30C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385D378B" wp14:editId="6B28B49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1250840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57587C" id="Rounded Rectangle 12" o:spid="_x0000_s1026" style="position:absolute;margin-left:8.8pt;margin-top:3.4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0320B00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3ADCB8B2" wp14:editId="40A6594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728147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DBDB77" id="Rounded Rectangle 4" o:spid="_x0000_s1026" style="position:absolute;margin-left:9.5pt;margin-top:3.4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418CC856" w14:textId="77777777" w:rsidTr="007D5E67">
        <w:trPr>
          <w:trHeight w:val="398"/>
        </w:trPr>
        <w:tc>
          <w:tcPr>
            <w:tcW w:w="6739" w:type="dxa"/>
          </w:tcPr>
          <w:p w14:paraId="74E716C1" w14:textId="0E23BB50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Verify that freight costs are calculated accurately as per configured parameters.</w:t>
            </w:r>
          </w:p>
        </w:tc>
        <w:tc>
          <w:tcPr>
            <w:tcW w:w="1059" w:type="dxa"/>
            <w:vAlign w:val="center"/>
          </w:tcPr>
          <w:p w14:paraId="6060DBED" w14:textId="48BB1596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4C3808D0" wp14:editId="1CB6EDE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6329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F46B98" id="Rounded Rectangle 12" o:spid="_x0000_s1026" style="position:absolute;margin-left:8.8pt;margin-top:3.4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E21000" w14:textId="30D27930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157FE2FC" wp14:editId="6633880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79471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948BFFD" id="Rounded Rectangle 4" o:spid="_x0000_s1026" style="position:absolute;margin-left:9.5pt;margin-top:3.4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380D7AF2" w14:textId="77777777" w:rsidTr="007D5E67">
        <w:trPr>
          <w:trHeight w:val="398"/>
        </w:trPr>
        <w:tc>
          <w:tcPr>
            <w:tcW w:w="6739" w:type="dxa"/>
          </w:tcPr>
          <w:p w14:paraId="21D07BBA" w14:textId="20500089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Generate and review route execution or costing reports for validation.</w:t>
            </w:r>
          </w:p>
        </w:tc>
        <w:tc>
          <w:tcPr>
            <w:tcW w:w="1059" w:type="dxa"/>
            <w:vAlign w:val="center"/>
          </w:tcPr>
          <w:p w14:paraId="56274F4F" w14:textId="61F6745E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46DB35B5" wp14:editId="62A8286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580592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B047CA" id="Rounded Rectangle 12" o:spid="_x0000_s1026" style="position:absolute;margin-left:8.8pt;margin-top:3.4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1A6124" w14:textId="68222A51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01BE42CA" wp14:editId="7B14FF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420313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61744CD" id="Rounded Rectangle 4" o:spid="_x0000_s1026" style="position:absolute;margin-left:9.5pt;margin-top:3.4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0DCCDC8E" w14:textId="77777777" w:rsidTr="007D5E67">
        <w:trPr>
          <w:trHeight w:val="398"/>
        </w:trPr>
        <w:tc>
          <w:tcPr>
            <w:tcW w:w="6739" w:type="dxa"/>
          </w:tcPr>
          <w:p w14:paraId="20A208CC" w14:textId="56BA2F07" w:rsidR="00183F5B" w:rsidRPr="00AD489B" w:rsidRDefault="00183F5B" w:rsidP="00183F5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Resolve configuration issues or system errors encountered during execution.</w:t>
            </w:r>
          </w:p>
        </w:tc>
        <w:tc>
          <w:tcPr>
            <w:tcW w:w="1059" w:type="dxa"/>
            <w:vAlign w:val="center"/>
          </w:tcPr>
          <w:p w14:paraId="033845A4" w14:textId="6F92DE20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70606889" wp14:editId="3D9733C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728488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A8A340" id="Rounded Rectangle 12" o:spid="_x0000_s1026" style="position:absolute;margin-left:8.8pt;margin-top:3.4pt;width:28.5pt;height:12.9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D45BA7" w14:textId="6CAB05D4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780B855B" wp14:editId="6D07F1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9783060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D8B4FA" id="Rounded Rectangle 4" o:spid="_x0000_s1026" style="position:absolute;margin-left:9.5pt;margin-top:3.4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630A7DD5" w14:textId="77777777" w:rsidTr="007D5E67">
        <w:trPr>
          <w:trHeight w:val="398"/>
        </w:trPr>
        <w:tc>
          <w:tcPr>
            <w:tcW w:w="6739" w:type="dxa"/>
          </w:tcPr>
          <w:p w14:paraId="52225BE8" w14:textId="287CA5A8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0B2CA1BC" w14:textId="64BF8542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226820CD" wp14:editId="0FBF1A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729625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DC15A6" id="Rounded Rectangle 12" o:spid="_x0000_s1026" style="position:absolute;margin-left:8.8pt;margin-top:3.4pt;width:28.5pt;height:12.9pt;z-index:25209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456397" w14:textId="316AC1BB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6796FE58" wp14:editId="26A866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314870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9B323FE" id="Rounded Rectangle 4" o:spid="_x0000_s1026" style="position:absolute;margin-left:9.5pt;margin-top:3.4pt;width:28.5pt;height:12.9pt;z-index:25209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65EDE" w:rsidRPr="00AD489B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AD489B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AD489B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AD489B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83F5B" w:rsidRPr="00AD489B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67C37B63" w:rsidR="00183F5B" w:rsidRPr="00AD489B" w:rsidRDefault="00183F5B" w:rsidP="00183F5B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Create tracking policy using defined naming conventions and applicable tracking levels.</w:t>
            </w:r>
          </w:p>
        </w:tc>
        <w:tc>
          <w:tcPr>
            <w:tcW w:w="1059" w:type="dxa"/>
            <w:vAlign w:val="center"/>
          </w:tcPr>
          <w:p w14:paraId="44B1E1CC" w14:textId="7777777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278DB7D3" wp14:editId="02D1D9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2F50C7" id="Rounded Rectangle 10" o:spid="_x0000_s1026" style="position:absolute;margin-left:8.5pt;margin-top:5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154BD6" id="Rounded Rectangle 11" o:spid="_x0000_s1026" style="position:absolute;margin-left:9.5pt;margin-top:4.95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83F5B" w:rsidRPr="00AD489B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214AC1D1" w:rsidR="00183F5B" w:rsidRPr="00AD489B" w:rsidRDefault="00183F5B" w:rsidP="00183F5B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lastRenderedPageBreak/>
              <w:t>Assign tracking policy to the correct item classes.</w:t>
            </w:r>
          </w:p>
        </w:tc>
        <w:tc>
          <w:tcPr>
            <w:tcW w:w="1059" w:type="dxa"/>
            <w:vAlign w:val="center"/>
          </w:tcPr>
          <w:p w14:paraId="69404EF1" w14:textId="3E252EFD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33888092" wp14:editId="16B920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16210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B9A907" id="Rounded Rectangle 10" o:spid="_x0000_s1026" style="position:absolute;margin-left:-.35pt;margin-top:3.2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572688AC" wp14:editId="7C561EC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89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323C3DB" id="Rounded Rectangle 11" o:spid="_x0000_s1026" style="position:absolute;margin-left:53.6pt;margin-top:3.15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7777777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83F5B" w:rsidRPr="00AD489B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5AA12611" w:rsidR="00183F5B" w:rsidRPr="00AD489B" w:rsidRDefault="00183F5B" w:rsidP="00183F5B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Confirm tracking policy at individual item level where required.</w:t>
            </w:r>
          </w:p>
        </w:tc>
        <w:tc>
          <w:tcPr>
            <w:tcW w:w="1059" w:type="dxa"/>
            <w:vAlign w:val="center"/>
          </w:tcPr>
          <w:p w14:paraId="522569EB" w14:textId="15BDA111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5783EC" id="Rounded Rectangle 10" o:spid="_x0000_s1026" style="position:absolute;margin-left:-.35pt;margin-top:3.2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5C3B78" id="Rounded Rectangle 11" o:spid="_x0000_s1026" style="position:absolute;margin-left:53.6pt;margin-top:3.15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83F5B" w:rsidRPr="00AD489B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340DD2BF" w:rsidR="00183F5B" w:rsidRPr="00AD489B" w:rsidRDefault="00183F5B" w:rsidP="00183F5B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Record receipt number and timestamp against receive goods.</w:t>
            </w:r>
          </w:p>
        </w:tc>
        <w:tc>
          <w:tcPr>
            <w:tcW w:w="1059" w:type="dxa"/>
            <w:vAlign w:val="center"/>
          </w:tcPr>
          <w:p w14:paraId="6FA7E21B" w14:textId="7E52914B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5AF79A" id="Rounded Rectangle 10" o:spid="_x0000_s1026" style="position:absolute;margin-left:-.35pt;margin-top:3.2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7AC93F" id="Rounded Rectangle 11" o:spid="_x0000_s1026" style="position:absolute;margin-left:53.6pt;margin-top:3.15pt;width:28.5pt;height:12.9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777777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83F5B" w:rsidRPr="00AD489B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620059BE" w:rsidR="00183F5B" w:rsidRPr="00AD489B" w:rsidRDefault="00183F5B" w:rsidP="00183F5B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Perform inventory transactions.</w:t>
            </w:r>
          </w:p>
        </w:tc>
        <w:tc>
          <w:tcPr>
            <w:tcW w:w="1059" w:type="dxa"/>
            <w:vAlign w:val="center"/>
          </w:tcPr>
          <w:p w14:paraId="14B2D103" w14:textId="0D592A5F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ED6671" id="Rounded Rectangle 10" o:spid="_x0000_s1026" style="position:absolute;margin-left:-.35pt;margin-top:3.25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6A7B83" id="Rounded Rectangle 11" o:spid="_x0000_s1026" style="position:absolute;margin-left:53.6pt;margin-top:3.15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77777777" w:rsidR="00183F5B" w:rsidRPr="00AD489B" w:rsidRDefault="00183F5B" w:rsidP="00183F5B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F278F" w:rsidRPr="00AD489B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36465BBC" w:rsidR="005F278F" w:rsidRPr="00AD489B" w:rsidRDefault="005F278F" w:rsidP="005F278F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Verify inventory movements.</w:t>
            </w:r>
          </w:p>
        </w:tc>
        <w:tc>
          <w:tcPr>
            <w:tcW w:w="1059" w:type="dxa"/>
            <w:vAlign w:val="center"/>
          </w:tcPr>
          <w:p w14:paraId="087B1785" w14:textId="666F5735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58716F88" wp14:editId="12D0A81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0892729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9E4EA2" id="Rounded Rectangle 10" o:spid="_x0000_s1026" style="position:absolute;margin-left:-.35pt;margin-top:3.25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69CD8BF0" wp14:editId="0D7E739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072670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10E29B9" id="Rounded Rectangle 11" o:spid="_x0000_s1026" style="position:absolute;margin-left:53.6pt;margin-top:3.15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77777777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F278F" w:rsidRPr="00AD489B" w14:paraId="761445D1" w14:textId="77777777" w:rsidTr="007D5E67">
        <w:trPr>
          <w:trHeight w:val="398"/>
        </w:trPr>
        <w:tc>
          <w:tcPr>
            <w:tcW w:w="6739" w:type="dxa"/>
          </w:tcPr>
          <w:p w14:paraId="70D97916" w14:textId="012D49B4" w:rsidR="005F278F" w:rsidRPr="00AD489B" w:rsidRDefault="005F278F" w:rsidP="005F278F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Generate Bill of Lading (BOL), packing slips, and shipping labels for outbound shipments.</w:t>
            </w:r>
          </w:p>
        </w:tc>
        <w:tc>
          <w:tcPr>
            <w:tcW w:w="1059" w:type="dxa"/>
            <w:vAlign w:val="center"/>
          </w:tcPr>
          <w:p w14:paraId="6207477D" w14:textId="472650C9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23F60770" wp14:editId="3088140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6137543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1795F9" id="Rounded Rectangle 10" o:spid="_x0000_s1026" style="position:absolute;margin-left:-.35pt;margin-top:3.2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6F7611AF" wp14:editId="1F91540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02549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EA9039" id="Rounded Rectangle 11" o:spid="_x0000_s1026" style="position:absolute;margin-left:53.6pt;margin-top:3.15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4E620C" w14:textId="77777777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F278F" w:rsidRPr="00AD489B" w14:paraId="59B771D5" w14:textId="77777777" w:rsidTr="007D5E67">
        <w:trPr>
          <w:trHeight w:val="398"/>
        </w:trPr>
        <w:tc>
          <w:tcPr>
            <w:tcW w:w="6739" w:type="dxa"/>
          </w:tcPr>
          <w:p w14:paraId="50A40773" w14:textId="2FA1172B" w:rsidR="005F278F" w:rsidRPr="00AD489B" w:rsidRDefault="005F278F" w:rsidP="005F278F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Produce inventory reports post-transaction.</w:t>
            </w:r>
          </w:p>
        </w:tc>
        <w:tc>
          <w:tcPr>
            <w:tcW w:w="1059" w:type="dxa"/>
            <w:vAlign w:val="center"/>
          </w:tcPr>
          <w:p w14:paraId="3FBEA15E" w14:textId="25521260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5897A153" wp14:editId="4C14CCA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498989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CE50647" id="Rounded Rectangle 10" o:spid="_x0000_s1026" style="position:absolute;margin-left:-.35pt;margin-top:3.25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54FD461E" wp14:editId="1377BFF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9362069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B944FF" id="Rounded Rectangle 11" o:spid="_x0000_s1026" style="position:absolute;margin-left:53.6pt;margin-top:3.15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415DC8" w14:textId="77777777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F278F" w:rsidRPr="00AD489B" w14:paraId="1D61E9D4" w14:textId="77777777" w:rsidTr="007D5E67">
        <w:trPr>
          <w:trHeight w:val="398"/>
        </w:trPr>
        <w:tc>
          <w:tcPr>
            <w:tcW w:w="6739" w:type="dxa"/>
          </w:tcPr>
          <w:p w14:paraId="6B166624" w14:textId="5202875D" w:rsidR="005F278F" w:rsidRPr="00AD489B" w:rsidRDefault="005F278F" w:rsidP="005F278F">
            <w:pPr>
              <w:pStyle w:val="ListParagraph"/>
              <w:numPr>
                <w:ilvl w:val="0"/>
                <w:numId w:val="37"/>
              </w:numPr>
              <w:ind w:left="500" w:hanging="27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Check system audit trails to confirm traceability of inbound and outbound inventory actions.</w:t>
            </w:r>
          </w:p>
        </w:tc>
        <w:tc>
          <w:tcPr>
            <w:tcW w:w="1059" w:type="dxa"/>
            <w:vAlign w:val="center"/>
          </w:tcPr>
          <w:p w14:paraId="555956CF" w14:textId="740D5DF8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3FDAE61C" wp14:editId="4BBA931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392939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9FF735" id="Rounded Rectangle 10" o:spid="_x0000_s1026" style="position:absolute;margin-left:-.35pt;margin-top:3.2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AD489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4FAAC2A9" wp14:editId="64FAA24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311140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40FCC6" id="Rounded Rectangle 11" o:spid="_x0000_s1026" style="position:absolute;margin-left:53.6pt;margin-top:3.15pt;width:28.5pt;height:12.9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64140C" w14:textId="77777777" w:rsidR="005F278F" w:rsidRPr="00AD489B" w:rsidRDefault="005F278F" w:rsidP="005F27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A77FFA8" w14:textId="77777777" w:rsidR="00F63270" w:rsidRPr="00AD489B" w:rsidRDefault="00F63270" w:rsidP="006F3AE3">
      <w:pPr>
        <w:spacing w:before="240" w:after="0"/>
        <w:rPr>
          <w:rFonts w:asciiTheme="minorBidi" w:hAnsiTheme="minorBidi"/>
        </w:rPr>
      </w:pPr>
    </w:p>
    <w:p w14:paraId="5C181996" w14:textId="3398DD8B" w:rsidR="004D18BE" w:rsidRPr="00AD489B" w:rsidRDefault="004D18BE" w:rsidP="006F3AE3">
      <w:pPr>
        <w:spacing w:before="240" w:after="0"/>
        <w:rPr>
          <w:rFonts w:asciiTheme="minorBidi" w:hAnsiTheme="minorBidi"/>
        </w:rPr>
      </w:pPr>
      <w:r w:rsidRPr="00AD489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AD489B">
        <w:rPr>
          <w:rFonts w:asciiTheme="minorBidi" w:hAnsiTheme="minorBidi"/>
        </w:rPr>
        <w:t>Candidate’</w:t>
      </w:r>
      <w:r w:rsidR="00023E92" w:rsidRPr="00AD489B">
        <w:rPr>
          <w:rFonts w:asciiTheme="minorBidi" w:hAnsiTheme="minorBidi"/>
        </w:rPr>
        <w:t xml:space="preserve">s Signature__________________ </w:t>
      </w:r>
      <w:r w:rsidRPr="00AD489B">
        <w:rPr>
          <w:rFonts w:asciiTheme="minorBidi" w:hAnsiTheme="minorBidi"/>
        </w:rPr>
        <w:t>Assessor’</w:t>
      </w:r>
      <w:r w:rsidR="00023E92" w:rsidRPr="00AD489B">
        <w:rPr>
          <w:rFonts w:asciiTheme="minorBidi" w:hAnsiTheme="minorBidi"/>
        </w:rPr>
        <w:t>s Signature____________________</w:t>
      </w:r>
    </w:p>
    <w:p w14:paraId="4674D6FC" w14:textId="0753331F" w:rsidR="00CA32DB" w:rsidRPr="00AD489B" w:rsidRDefault="004D18BE" w:rsidP="00491FE7">
      <w:pPr>
        <w:rPr>
          <w:rFonts w:asciiTheme="minorBidi" w:hAnsiTheme="minorBidi"/>
          <w:b/>
          <w:bCs/>
        </w:rPr>
      </w:pPr>
      <w:r w:rsidRPr="00AD489B">
        <w:rPr>
          <w:rFonts w:asciiTheme="minorBidi" w:hAnsiTheme="minorBidi"/>
        </w:rPr>
        <w:t xml:space="preserve">Date: </w:t>
      </w:r>
      <w:r w:rsidR="00DA03FD" w:rsidRPr="00AD489B">
        <w:rPr>
          <w:rFonts w:asciiTheme="minorBidi" w:hAnsiTheme="minorBidi"/>
        </w:rPr>
        <w:t>_______________________________</w:t>
      </w:r>
    </w:p>
    <w:p w14:paraId="3B30D189" w14:textId="77777777" w:rsidR="00CA32DB" w:rsidRPr="00AD489B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AD489B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AD489B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AD489B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AD489B" w:rsidRDefault="002D0F22">
      <w:pPr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br w:type="page"/>
      </w:r>
    </w:p>
    <w:p w14:paraId="45F3E5FC" w14:textId="1DDCD6AC" w:rsidR="00C05385" w:rsidRPr="00AD489B" w:rsidRDefault="00C05385" w:rsidP="00C05385">
      <w:pPr>
        <w:jc w:val="center"/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5211" w:rsidRPr="00AD489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5211" w:rsidRPr="00AD489B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D00CA1" w14:textId="77777777" w:rsidR="00E75211" w:rsidRPr="00AD489B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268160D2" w:rsidR="00E75211" w:rsidRPr="00AD489B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AD489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5211" w:rsidRPr="00AD489B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3DB5FF4" w:rsidR="00E75211" w:rsidRPr="00AD489B" w:rsidRDefault="00731847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0613ERP20: Perform Logistics Operations</w:t>
            </w:r>
          </w:p>
        </w:tc>
      </w:tr>
      <w:tr w:rsidR="006076F7" w:rsidRPr="00AD489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AD489B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AD489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AD489B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AD489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AD489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AD489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AD489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AD489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AD489B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D48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AD489B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AD489B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AD489B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AD489B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AD489B" w:rsidRDefault="00C05385" w:rsidP="00C05385">
      <w:pPr>
        <w:rPr>
          <w:rFonts w:asciiTheme="minorBidi" w:hAnsiTheme="minorBidi"/>
        </w:rPr>
      </w:pPr>
    </w:p>
    <w:p w14:paraId="3545CB57" w14:textId="77777777" w:rsidR="00C05385" w:rsidRPr="00AD489B" w:rsidRDefault="00C05385" w:rsidP="00C05385">
      <w:pPr>
        <w:rPr>
          <w:rFonts w:asciiTheme="minorBidi" w:hAnsiTheme="minorBidi"/>
        </w:rPr>
      </w:pPr>
    </w:p>
    <w:p w14:paraId="5196ABE2" w14:textId="77777777" w:rsidR="00C05385" w:rsidRPr="00AD489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D489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AD489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AD489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D48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D48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D48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D48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D489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D489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D489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AD489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AD489B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AD489B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AD489B" w:rsidRDefault="00C05385" w:rsidP="00C05385">
      <w:pPr>
        <w:rPr>
          <w:rFonts w:asciiTheme="minorBidi" w:hAnsiTheme="minorBidi"/>
        </w:rPr>
      </w:pPr>
    </w:p>
    <w:p w14:paraId="3646C450" w14:textId="77777777" w:rsidR="00C05385" w:rsidRPr="00AD489B" w:rsidRDefault="00C05385" w:rsidP="00C05385">
      <w:pPr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br w:type="page"/>
      </w:r>
    </w:p>
    <w:p w14:paraId="53E5FB51" w14:textId="307F0EB4" w:rsidR="00C05385" w:rsidRPr="00AD489B" w:rsidRDefault="00C05385" w:rsidP="00C05385">
      <w:pPr>
        <w:jc w:val="center"/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9"/>
        <w:gridCol w:w="1905"/>
        <w:gridCol w:w="1773"/>
        <w:gridCol w:w="1792"/>
        <w:gridCol w:w="720"/>
        <w:gridCol w:w="720"/>
        <w:gridCol w:w="1928"/>
      </w:tblGrid>
      <w:tr w:rsidR="00C05385" w:rsidRPr="00AD489B" w14:paraId="43372989" w14:textId="77777777" w:rsidTr="005E6009">
        <w:trPr>
          <w:trHeight w:val="1160"/>
        </w:trPr>
        <w:tc>
          <w:tcPr>
            <w:tcW w:w="2554" w:type="dxa"/>
            <w:gridSpan w:val="2"/>
            <w:vAlign w:val="center"/>
          </w:tcPr>
          <w:p w14:paraId="38E72C7E" w14:textId="77777777" w:rsidR="00C05385" w:rsidRPr="00AD489B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3" w:type="dxa"/>
            <w:gridSpan w:val="5"/>
            <w:vAlign w:val="center"/>
          </w:tcPr>
          <w:p w14:paraId="1E8EB0E3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Fleet Route</w:t>
            </w:r>
          </w:p>
          <w:p w14:paraId="6324B26E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Freight costing method</w:t>
            </w:r>
          </w:p>
          <w:p w14:paraId="11DE081F" w14:textId="77777777" w:rsidR="00731847" w:rsidRPr="00AD489B" w:rsidRDefault="00731847" w:rsidP="00731847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Implement Shipment plan</w:t>
            </w:r>
          </w:p>
          <w:p w14:paraId="06DBB69F" w14:textId="0DEA3ECB" w:rsidR="005A5C57" w:rsidRPr="00AD489B" w:rsidRDefault="00731847" w:rsidP="00731847">
            <w:pPr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Arial" w:hAnsiTheme="minorBidi"/>
                <w:sz w:val="22"/>
                <w:szCs w:val="22"/>
              </w:rPr>
              <w:t>Create Tracking Policy</w:t>
            </w:r>
          </w:p>
          <w:p w14:paraId="7F69291C" w14:textId="77777777" w:rsidR="00731847" w:rsidRPr="00AD489B" w:rsidRDefault="00731847" w:rsidP="00731847">
            <w:pPr>
              <w:ind w:left="720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5F99F05" w14:textId="77777777" w:rsidR="005A5C57" w:rsidRPr="00AD489B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4565191" w14:textId="77777777" w:rsidR="005A5C57" w:rsidRPr="00AD489B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EC25033" w14:textId="77777777" w:rsidR="00436392" w:rsidRPr="00AD489B" w:rsidRDefault="00436392" w:rsidP="00436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F8B89B9" w14:textId="77777777" w:rsidR="00436392" w:rsidRPr="00AD489B" w:rsidRDefault="00436392" w:rsidP="004363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Configure and Execute Fleet Route with Freight Costing Integration </w:t>
            </w:r>
          </w:p>
          <w:p w14:paraId="33265D63" w14:textId="77777777" w:rsidR="00BD6706" w:rsidRPr="00AD489B" w:rsidRDefault="00BD6706" w:rsidP="004363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472F45D7" w14:textId="5A4B5433" w:rsidR="00436392" w:rsidRPr="00AD489B" w:rsidRDefault="005F278F" w:rsidP="00BD6706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6F3B85A9" w14:textId="77777777" w:rsidR="00BD6706" w:rsidRPr="00AD489B" w:rsidRDefault="00BD6706" w:rsidP="00BD6706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7B971574" w14:textId="77777777" w:rsidR="00436392" w:rsidRPr="00AD489B" w:rsidRDefault="00436392" w:rsidP="00436392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E1F06DD" w14:textId="77777777" w:rsidR="00436392" w:rsidRPr="00AD489B" w:rsidRDefault="00436392" w:rsidP="00436392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Item Tracking and Validate Inventory Movements Across Inbound and Outbound Logistics</w:t>
            </w:r>
          </w:p>
          <w:p w14:paraId="5493BFEF" w14:textId="0832A924" w:rsidR="005F0D5C" w:rsidRPr="00AD489B" w:rsidRDefault="005F0D5C" w:rsidP="005F0D5C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C05385" w:rsidRPr="00AD489B" w14:paraId="2D81C396" w14:textId="77777777" w:rsidTr="005E6009">
        <w:trPr>
          <w:trHeight w:val="899"/>
        </w:trPr>
        <w:tc>
          <w:tcPr>
            <w:tcW w:w="6119" w:type="dxa"/>
            <w:gridSpan w:val="4"/>
            <w:vAlign w:val="center"/>
          </w:tcPr>
          <w:p w14:paraId="36415452" w14:textId="77777777" w:rsidR="00C05385" w:rsidRPr="00AD489B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8" w:type="dxa"/>
            <w:vAlign w:val="center"/>
          </w:tcPr>
          <w:p w14:paraId="42BED1C1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AD489B" w14:paraId="1423ED93" w14:textId="77777777" w:rsidTr="005E6009">
        <w:trPr>
          <w:trHeight w:val="585"/>
        </w:trPr>
        <w:tc>
          <w:tcPr>
            <w:tcW w:w="6119" w:type="dxa"/>
            <w:gridSpan w:val="4"/>
            <w:vAlign w:val="center"/>
          </w:tcPr>
          <w:p w14:paraId="1BC36F1A" w14:textId="17221FD3" w:rsidR="0012286A" w:rsidRPr="00AD489B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AD489B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AD489B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3AD18D3B" w14:textId="77777777" w:rsidR="0012286A" w:rsidRPr="00AD489B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5F278F" w:rsidRPr="00AD489B" w14:paraId="23A6645D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66392F9A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3AE4062E" w14:textId="71656356" w:rsidR="005F278F" w:rsidRPr="00AD489B" w:rsidRDefault="005F278F" w:rsidP="00183F5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Access fleet routing and freight costing modules within the Oracle ERP system.</w:t>
            </w:r>
          </w:p>
        </w:tc>
        <w:tc>
          <w:tcPr>
            <w:tcW w:w="720" w:type="dxa"/>
            <w:vAlign w:val="center"/>
          </w:tcPr>
          <w:p w14:paraId="58CDE761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vAlign w:val="center"/>
          </w:tcPr>
          <w:p w14:paraId="1C5FD621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1DAF70B9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41651C5A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EFD76FE" w14:textId="087F14E5" w:rsidR="005F278F" w:rsidRPr="00AD489B" w:rsidRDefault="005F278F" w:rsidP="00183F5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Create fleet route by defining origin, destination, and key transit points.</w:t>
            </w:r>
          </w:p>
        </w:tc>
        <w:tc>
          <w:tcPr>
            <w:tcW w:w="720" w:type="dxa"/>
            <w:vAlign w:val="center"/>
          </w:tcPr>
          <w:p w14:paraId="3CCAE75C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461E910D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544C6506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6E842A3E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F557FD6" w14:textId="5FD9343B" w:rsidR="005F278F" w:rsidRPr="00AD489B" w:rsidRDefault="005F278F" w:rsidP="00183F5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Assign fleet resources to configured route.</w:t>
            </w:r>
          </w:p>
        </w:tc>
        <w:tc>
          <w:tcPr>
            <w:tcW w:w="720" w:type="dxa"/>
            <w:vAlign w:val="center"/>
          </w:tcPr>
          <w:p w14:paraId="6E16238F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7518D265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124CDA19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11CC8C98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F3A6EE5" w14:textId="154BB7A9" w:rsidR="005F278F" w:rsidRPr="00AD489B" w:rsidRDefault="005F278F" w:rsidP="00183F5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Configure freight costing parameters such as distance, weight, and fuel charges.</w:t>
            </w:r>
          </w:p>
        </w:tc>
        <w:tc>
          <w:tcPr>
            <w:tcW w:w="720" w:type="dxa"/>
            <w:vAlign w:val="center"/>
          </w:tcPr>
          <w:p w14:paraId="2FBD3291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0C0E0E72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7771DC62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5F11CE2E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91FAFAC" w14:textId="48610C4A" w:rsidR="005F278F" w:rsidRPr="00AD489B" w:rsidRDefault="005F278F" w:rsidP="00183F5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Link the configured route with relevant shipment or sales order data.</w:t>
            </w:r>
          </w:p>
        </w:tc>
        <w:tc>
          <w:tcPr>
            <w:tcW w:w="720" w:type="dxa"/>
            <w:vAlign w:val="center"/>
          </w:tcPr>
          <w:p w14:paraId="5FA34814" w14:textId="0B8B9A9A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25F9B3C2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6214EFCF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1BF7C306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0B016AF7" w14:textId="7029F420" w:rsidR="005F278F" w:rsidRPr="00AD489B" w:rsidRDefault="005F278F" w:rsidP="00183F5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Simulate the route execution using sample transactional data.</w:t>
            </w:r>
          </w:p>
        </w:tc>
        <w:tc>
          <w:tcPr>
            <w:tcW w:w="720" w:type="dxa"/>
            <w:vAlign w:val="center"/>
          </w:tcPr>
          <w:p w14:paraId="50713888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D07DF78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5FE9476D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54D43100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B68B453" w14:textId="2778B0C4" w:rsidR="005F278F" w:rsidRPr="00AD489B" w:rsidRDefault="005F278F" w:rsidP="00183F5B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Verify that freight costs are calculated accurately as per configured parameters.</w:t>
            </w:r>
          </w:p>
        </w:tc>
        <w:tc>
          <w:tcPr>
            <w:tcW w:w="720" w:type="dxa"/>
            <w:vAlign w:val="center"/>
          </w:tcPr>
          <w:p w14:paraId="2ADAC080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17BB27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1A739A0B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53E0DD9F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750D913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3A459CF" w14:textId="23BE917E" w:rsidR="005F278F" w:rsidRPr="00AD489B" w:rsidRDefault="005F278F" w:rsidP="00183F5B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Generate and review route execution or costing reports for validation.</w:t>
            </w:r>
          </w:p>
        </w:tc>
        <w:tc>
          <w:tcPr>
            <w:tcW w:w="720" w:type="dxa"/>
            <w:vAlign w:val="center"/>
          </w:tcPr>
          <w:p w14:paraId="131644FA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60D813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164E4605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278F" w:rsidRPr="00AD489B" w14:paraId="0DBE5AD0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5B4A17DD" w14:textId="77777777" w:rsidR="005F278F" w:rsidRPr="00AD489B" w:rsidRDefault="005F278F" w:rsidP="00183F5B">
            <w:pPr>
              <w:pStyle w:val="ListParagraph"/>
              <w:numPr>
                <w:ilvl w:val="0"/>
                <w:numId w:val="38"/>
              </w:numPr>
              <w:tabs>
                <w:tab w:val="left" w:pos="160"/>
              </w:tabs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482587B" w14:textId="17FB302C" w:rsidR="005F278F" w:rsidRPr="00AD489B" w:rsidRDefault="005F278F" w:rsidP="00183F5B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Resolve configuration issues or system errors encountered during execution.</w:t>
            </w:r>
          </w:p>
        </w:tc>
        <w:tc>
          <w:tcPr>
            <w:tcW w:w="720" w:type="dxa"/>
            <w:vAlign w:val="center"/>
          </w:tcPr>
          <w:p w14:paraId="57894B16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12741E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3FD76AB" w14:textId="77777777" w:rsidR="005F278F" w:rsidRPr="00AD489B" w:rsidRDefault="005F278F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019C" w:rsidRPr="00AD489B" w14:paraId="37714427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2D45D7ED" w14:textId="77777777" w:rsidR="00F5019C" w:rsidRPr="00AD489B" w:rsidRDefault="00F5019C" w:rsidP="00F5019C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B7962E8" w14:textId="3F38036F" w:rsidR="00F5019C" w:rsidRPr="00AD489B" w:rsidRDefault="00F5019C" w:rsidP="00F5019C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F5019C" w:rsidRPr="00AD489B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F5019C" w:rsidRPr="00AD489B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7A33FCAC" w14:textId="77777777" w:rsidR="00F5019C" w:rsidRPr="00AD489B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50D88E01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CC11D46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678CC165" w14:textId="706EA9B5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Create tracking policy using defined naming conventions and applicable tracking levels.</w:t>
            </w:r>
          </w:p>
        </w:tc>
        <w:tc>
          <w:tcPr>
            <w:tcW w:w="720" w:type="dxa"/>
            <w:vAlign w:val="center"/>
          </w:tcPr>
          <w:p w14:paraId="1DE43E06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vAlign w:val="center"/>
          </w:tcPr>
          <w:p w14:paraId="31317169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51A05921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1BEF786B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CEB5EE9" w14:textId="7C6E4F1D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Assign tracking policy to the correct item classes.</w:t>
            </w:r>
          </w:p>
        </w:tc>
        <w:tc>
          <w:tcPr>
            <w:tcW w:w="720" w:type="dxa"/>
            <w:vAlign w:val="center"/>
          </w:tcPr>
          <w:p w14:paraId="7CA4F9C4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330E9614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7F072BFC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3CC302F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4B613418" w14:textId="1425297C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Confirm tracking policy at individual item level where required.</w:t>
            </w:r>
          </w:p>
        </w:tc>
        <w:tc>
          <w:tcPr>
            <w:tcW w:w="720" w:type="dxa"/>
            <w:vAlign w:val="center"/>
          </w:tcPr>
          <w:p w14:paraId="6B185F52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29B77B6F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337A8582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EB5BB83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1CE77D50" w14:textId="7585B279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Record receipt number and timestamp against receive goods.</w:t>
            </w:r>
          </w:p>
        </w:tc>
        <w:tc>
          <w:tcPr>
            <w:tcW w:w="720" w:type="dxa"/>
            <w:vAlign w:val="center"/>
          </w:tcPr>
          <w:p w14:paraId="77BF2F1D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3FE79CE3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0A13F73C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0D58C399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215488C5" w14:textId="5B2D6586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Perform inventory transactions.</w:t>
            </w:r>
          </w:p>
        </w:tc>
        <w:tc>
          <w:tcPr>
            <w:tcW w:w="720" w:type="dxa"/>
            <w:vAlign w:val="center"/>
          </w:tcPr>
          <w:p w14:paraId="430FAC48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0276291D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1994E17E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9B6DF0D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7797FCAA" w14:textId="4DC8ECB0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Verify inventory movements.</w:t>
            </w:r>
          </w:p>
        </w:tc>
        <w:tc>
          <w:tcPr>
            <w:tcW w:w="720" w:type="dxa"/>
            <w:vAlign w:val="center"/>
          </w:tcPr>
          <w:p w14:paraId="1CC50B35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4BB710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49BAAD3D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1491B93A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7C72CFAB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B95BDAB" w14:textId="4822A1DC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Generate Bill of Lading (BOL), packing slips, and shipping labels for outbound shipments.</w:t>
            </w:r>
          </w:p>
        </w:tc>
        <w:tc>
          <w:tcPr>
            <w:tcW w:w="720" w:type="dxa"/>
            <w:vAlign w:val="center"/>
          </w:tcPr>
          <w:p w14:paraId="1A9A2E5A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F0F562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2027D67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6DF6DCC5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3E9E621D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5D26C089" w14:textId="73A85E7E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Produce inventory reports post-transaction.</w:t>
            </w:r>
          </w:p>
        </w:tc>
        <w:tc>
          <w:tcPr>
            <w:tcW w:w="720" w:type="dxa"/>
            <w:vAlign w:val="center"/>
          </w:tcPr>
          <w:p w14:paraId="32B524FB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A588986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61A0B970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F5B" w:rsidRPr="00AD489B" w14:paraId="03CB4440" w14:textId="77777777" w:rsidTr="005E6009">
        <w:trPr>
          <w:trHeight w:val="432"/>
        </w:trPr>
        <w:tc>
          <w:tcPr>
            <w:tcW w:w="649" w:type="dxa"/>
            <w:vAlign w:val="center"/>
          </w:tcPr>
          <w:p w14:paraId="320965F9" w14:textId="77777777" w:rsidR="00183F5B" w:rsidRPr="00AD489B" w:rsidRDefault="00183F5B" w:rsidP="00183F5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70" w:type="dxa"/>
            <w:gridSpan w:val="3"/>
          </w:tcPr>
          <w:p w14:paraId="2D99CA24" w14:textId="6F603804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Check system audit trails to confirm traceability of inbound and outbound inventory actions.</w:t>
            </w:r>
          </w:p>
        </w:tc>
        <w:tc>
          <w:tcPr>
            <w:tcW w:w="720" w:type="dxa"/>
            <w:vAlign w:val="center"/>
          </w:tcPr>
          <w:p w14:paraId="7FEC81E5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8" w:type="dxa"/>
            <w:vMerge/>
            <w:vAlign w:val="center"/>
          </w:tcPr>
          <w:p w14:paraId="49E225A7" w14:textId="77777777" w:rsidR="00183F5B" w:rsidRPr="00AD489B" w:rsidRDefault="00183F5B" w:rsidP="00183F5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019C" w:rsidRPr="00AD489B" w14:paraId="1D9D29BA" w14:textId="77777777" w:rsidTr="005E6009">
        <w:trPr>
          <w:trHeight w:val="458"/>
        </w:trPr>
        <w:tc>
          <w:tcPr>
            <w:tcW w:w="4327" w:type="dxa"/>
            <w:gridSpan w:val="3"/>
            <w:vAlign w:val="center"/>
          </w:tcPr>
          <w:p w14:paraId="33D3ED3A" w14:textId="77777777" w:rsidR="00F5019C" w:rsidRPr="00AD489B" w:rsidRDefault="00F5019C" w:rsidP="00F5019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A23887E" id="Rectangle 43" o:spid="_x0000_s1026" style="position:absolute;margin-left:70.7pt;margin-top:2.2pt;width:14pt;height:9.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60" w:type="dxa"/>
            <w:gridSpan w:val="4"/>
            <w:vAlign w:val="center"/>
          </w:tcPr>
          <w:p w14:paraId="64409B92" w14:textId="1563E1D1" w:rsidR="00F5019C" w:rsidRPr="00AD489B" w:rsidRDefault="00F5019C" w:rsidP="00F5019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DE4475" id="Rectangle 91" o:spid="_x0000_s1026" style="position:absolute;margin-left:116.8pt;margin-top:1.3pt;width:14pt;height:9.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5AF26245" w:rsidR="00771076" w:rsidRPr="00AD489B" w:rsidRDefault="00771076">
      <w:pPr>
        <w:rPr>
          <w:rFonts w:asciiTheme="minorBidi" w:hAnsiTheme="minorBidi"/>
          <w:b/>
        </w:rPr>
      </w:pPr>
    </w:p>
    <w:p w14:paraId="47B361ED" w14:textId="77777777" w:rsidR="00F5019C" w:rsidRPr="00AD489B" w:rsidRDefault="00F5019C">
      <w:pPr>
        <w:rPr>
          <w:rFonts w:asciiTheme="minorBidi" w:hAnsiTheme="minorBidi"/>
          <w:b/>
        </w:rPr>
      </w:pPr>
    </w:p>
    <w:p w14:paraId="7EABEBC0" w14:textId="77777777" w:rsidR="00C37363" w:rsidRPr="00AD489B" w:rsidRDefault="00C37363">
      <w:pPr>
        <w:rPr>
          <w:rFonts w:asciiTheme="minorBidi" w:hAnsiTheme="minorBidi"/>
          <w:b/>
        </w:rPr>
      </w:pPr>
    </w:p>
    <w:p w14:paraId="65247ECB" w14:textId="77777777" w:rsidR="00C37363" w:rsidRPr="00AD489B" w:rsidRDefault="00C37363">
      <w:pPr>
        <w:rPr>
          <w:rFonts w:asciiTheme="minorBidi" w:hAnsiTheme="minorBidi"/>
          <w:b/>
        </w:rPr>
      </w:pPr>
    </w:p>
    <w:p w14:paraId="46C2BD41" w14:textId="77777777" w:rsidR="00C37363" w:rsidRPr="00AD489B" w:rsidRDefault="00C37363">
      <w:pPr>
        <w:rPr>
          <w:rFonts w:asciiTheme="minorBidi" w:hAnsiTheme="minorBidi"/>
          <w:b/>
        </w:rPr>
      </w:pPr>
    </w:p>
    <w:p w14:paraId="2354DD84" w14:textId="77777777" w:rsidR="00C37363" w:rsidRPr="00AD489B" w:rsidRDefault="00C37363">
      <w:pPr>
        <w:rPr>
          <w:rFonts w:asciiTheme="minorBidi" w:hAnsiTheme="minorBidi"/>
          <w:b/>
        </w:rPr>
      </w:pPr>
    </w:p>
    <w:p w14:paraId="10389EA9" w14:textId="77777777" w:rsidR="00C37363" w:rsidRPr="00AD489B" w:rsidRDefault="00C37363">
      <w:pPr>
        <w:rPr>
          <w:rFonts w:asciiTheme="minorBidi" w:hAnsiTheme="minorBidi"/>
          <w:b/>
        </w:rPr>
      </w:pPr>
    </w:p>
    <w:p w14:paraId="0AF6366A" w14:textId="77777777" w:rsidR="00C37363" w:rsidRPr="00AD489B" w:rsidRDefault="00C37363">
      <w:pPr>
        <w:rPr>
          <w:rFonts w:asciiTheme="minorBidi" w:hAnsiTheme="minorBidi"/>
          <w:b/>
        </w:rPr>
      </w:pPr>
    </w:p>
    <w:p w14:paraId="60E099B0" w14:textId="77777777" w:rsidR="00C37363" w:rsidRPr="00AD489B" w:rsidRDefault="00C37363">
      <w:pPr>
        <w:rPr>
          <w:rFonts w:asciiTheme="minorBidi" w:hAnsiTheme="minorBidi"/>
          <w:b/>
        </w:rPr>
      </w:pPr>
    </w:p>
    <w:p w14:paraId="54F0C5A9" w14:textId="77777777" w:rsidR="00C37363" w:rsidRPr="00AD489B" w:rsidRDefault="00C37363">
      <w:pPr>
        <w:rPr>
          <w:rFonts w:asciiTheme="minorBidi" w:hAnsiTheme="minorBidi"/>
          <w:b/>
        </w:rPr>
      </w:pPr>
    </w:p>
    <w:p w14:paraId="10D2ED53" w14:textId="77777777" w:rsidR="00C37363" w:rsidRPr="00AD489B" w:rsidRDefault="00C37363">
      <w:pPr>
        <w:rPr>
          <w:rFonts w:asciiTheme="minorBidi" w:hAnsiTheme="minorBidi"/>
          <w:b/>
        </w:rPr>
      </w:pPr>
    </w:p>
    <w:p w14:paraId="71528F8B" w14:textId="77777777" w:rsidR="00C37363" w:rsidRPr="00AD489B" w:rsidRDefault="00C37363">
      <w:pPr>
        <w:rPr>
          <w:rFonts w:asciiTheme="minorBidi" w:hAnsiTheme="minorBidi"/>
          <w:b/>
        </w:rPr>
      </w:pPr>
    </w:p>
    <w:p w14:paraId="197199CF" w14:textId="77777777" w:rsidR="00C37363" w:rsidRPr="00AD489B" w:rsidRDefault="00C37363">
      <w:pPr>
        <w:rPr>
          <w:rFonts w:asciiTheme="minorBidi" w:hAnsiTheme="minorBidi"/>
          <w:b/>
        </w:rPr>
      </w:pPr>
    </w:p>
    <w:p w14:paraId="7A13AE43" w14:textId="77777777" w:rsidR="00C37363" w:rsidRPr="00AD489B" w:rsidRDefault="00C37363">
      <w:pPr>
        <w:rPr>
          <w:rFonts w:asciiTheme="minorBidi" w:hAnsiTheme="minorBidi"/>
          <w:b/>
        </w:rPr>
      </w:pPr>
    </w:p>
    <w:p w14:paraId="0F4AD8AA" w14:textId="77777777" w:rsidR="00C37363" w:rsidRPr="00AD489B" w:rsidRDefault="00C37363">
      <w:pPr>
        <w:rPr>
          <w:rFonts w:asciiTheme="minorBidi" w:hAnsiTheme="minorBidi"/>
          <w:b/>
        </w:rPr>
      </w:pPr>
    </w:p>
    <w:p w14:paraId="0FE04953" w14:textId="77777777" w:rsidR="00C37363" w:rsidRPr="00AD489B" w:rsidRDefault="00C37363">
      <w:pPr>
        <w:rPr>
          <w:rFonts w:asciiTheme="minorBidi" w:hAnsiTheme="minorBidi"/>
          <w:b/>
        </w:rPr>
      </w:pPr>
    </w:p>
    <w:p w14:paraId="31156A12" w14:textId="77777777" w:rsidR="00C37363" w:rsidRPr="00AD489B" w:rsidRDefault="00C37363">
      <w:pPr>
        <w:rPr>
          <w:rFonts w:asciiTheme="minorBidi" w:hAnsiTheme="minorBidi"/>
          <w:b/>
        </w:rPr>
      </w:pPr>
    </w:p>
    <w:p w14:paraId="2903C5CE" w14:textId="77777777" w:rsidR="00C37363" w:rsidRPr="00AD489B" w:rsidRDefault="00C37363">
      <w:pPr>
        <w:rPr>
          <w:rFonts w:asciiTheme="minorBidi" w:hAnsiTheme="minorBidi"/>
          <w:b/>
        </w:rPr>
      </w:pPr>
    </w:p>
    <w:p w14:paraId="6E4F2890" w14:textId="77777777" w:rsidR="00C37363" w:rsidRPr="00AD489B" w:rsidRDefault="00C37363">
      <w:pPr>
        <w:rPr>
          <w:rFonts w:asciiTheme="minorBidi" w:hAnsiTheme="minorBidi"/>
          <w:b/>
        </w:rPr>
      </w:pPr>
    </w:p>
    <w:p w14:paraId="57FE1575" w14:textId="2E895B11" w:rsidR="00C05385" w:rsidRPr="00AD489B" w:rsidRDefault="00C05385" w:rsidP="00C05385">
      <w:pPr>
        <w:jc w:val="center"/>
        <w:rPr>
          <w:rFonts w:asciiTheme="minorBidi" w:hAnsiTheme="minorBidi"/>
          <w:b/>
        </w:rPr>
      </w:pPr>
      <w:r w:rsidRPr="00AD489B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5211" w:rsidRPr="00AD489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5211" w:rsidRPr="00AD489B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6736637" w14:textId="77777777" w:rsidR="00E75211" w:rsidRPr="00AD489B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04251258" w:rsidR="00E75211" w:rsidRPr="00AD489B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AD489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AD489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5211" w:rsidRPr="00AD489B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D85EC7F" w:rsidR="00E75211" w:rsidRPr="00AD489B" w:rsidRDefault="00731847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0613ERP20: Perform Logistics Operations</w:t>
            </w:r>
          </w:p>
        </w:tc>
      </w:tr>
      <w:tr w:rsidR="000D04CA" w:rsidRPr="00AD489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D489B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D489B" w14:paraId="080992C7" w14:textId="77777777" w:rsidTr="005F278F">
        <w:trPr>
          <w:trHeight w:val="1683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D489B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AD48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AD48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AD489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D48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AD48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AD489B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AD489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AD489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AD489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AD489B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AD489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D489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D489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D489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D489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AD489B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AD489B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AD489B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AD489B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AD489B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AD489B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307C0708" w:rsidR="00B07E8E" w:rsidRPr="00AD489B" w:rsidRDefault="0015112A" w:rsidP="00B07E8E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Which Oracle work area is accessed to create a fleet route?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6F8C9EBB" w:rsidR="00B07E8E" w:rsidRPr="00AD489B" w:rsidRDefault="0015112A" w:rsidP="00B07E8E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What template is defined to plan vehicle movement in fleet routing?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42741311" w14:textId="77777777" w:rsidTr="00851E65">
        <w:trPr>
          <w:trHeight w:val="517"/>
          <w:jc w:val="center"/>
        </w:trPr>
        <w:tc>
          <w:tcPr>
            <w:tcW w:w="995" w:type="dxa"/>
            <w:vMerge/>
          </w:tcPr>
          <w:p w14:paraId="6920B815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462AB5C8" w:rsidR="00B07E8E" w:rsidRPr="00AD489B" w:rsidRDefault="0015112A" w:rsidP="00B07E8E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What document is created to define shipment pricing details?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AD489B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3C94A916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10739020" w:rsidR="00B07E8E" w:rsidRPr="00AD489B" w:rsidRDefault="0015112A" w:rsidP="00B07E8E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Which plan is created to organize and execute shipments?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CC51F8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0C0AAB26" w:rsidR="00B07E8E" w:rsidRPr="00AD489B" w:rsidRDefault="0015112A" w:rsidP="00B07E8E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Where do you navigate to create a tracking policy in Oracle ERP?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B07E8E" w:rsidRPr="00AD489B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AD489B" w14:paraId="1BCACEB8" w14:textId="77777777" w:rsidTr="000A6755">
        <w:tblPrEx>
          <w:jc w:val="left"/>
        </w:tblPrEx>
        <w:trPr>
          <w:trHeight w:val="300"/>
        </w:trPr>
        <w:tc>
          <w:tcPr>
            <w:tcW w:w="995" w:type="dxa"/>
            <w:vMerge w:val="restart"/>
            <w:vAlign w:val="center"/>
          </w:tcPr>
          <w:p w14:paraId="332FC094" w14:textId="68C34A3A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9FBCF66" w14:textId="3AD7E088" w:rsidR="00B07E8E" w:rsidRPr="00AD489B" w:rsidRDefault="0015112A" w:rsidP="00B07E8E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sz w:val="22"/>
                <w:szCs w:val="22"/>
              </w:rPr>
              <w:t>What shipping document is generated to accompany goods in transit?</w:t>
            </w:r>
          </w:p>
        </w:tc>
        <w:tc>
          <w:tcPr>
            <w:tcW w:w="1435" w:type="dxa"/>
            <w:vMerge w:val="restart"/>
            <w:vAlign w:val="center"/>
          </w:tcPr>
          <w:p w14:paraId="5C504987" w14:textId="77777777" w:rsidR="00B07E8E" w:rsidRPr="00AD489B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F21B935" w14:textId="77777777" w:rsidR="00B07E8E" w:rsidRPr="00AD489B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07E8E" w:rsidRPr="00AD489B" w14:paraId="69BD7D2D" w14:textId="77777777" w:rsidTr="002D2C1F">
        <w:tblPrEx>
          <w:jc w:val="left"/>
        </w:tblPrEx>
        <w:trPr>
          <w:trHeight w:val="589"/>
        </w:trPr>
        <w:tc>
          <w:tcPr>
            <w:tcW w:w="995" w:type="dxa"/>
            <w:vMerge/>
            <w:vAlign w:val="center"/>
          </w:tcPr>
          <w:p w14:paraId="6FC65967" w14:textId="77777777" w:rsidR="00B07E8E" w:rsidRPr="00AD489B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60A693" w14:textId="77777777" w:rsidR="00B07E8E" w:rsidRPr="00AD489B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35" w:type="dxa"/>
            <w:vMerge/>
            <w:vAlign w:val="center"/>
          </w:tcPr>
          <w:p w14:paraId="41E32D71" w14:textId="77777777" w:rsidR="00B07E8E" w:rsidRPr="00AD489B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353324D" w14:textId="77777777" w:rsidR="00B07E8E" w:rsidRPr="00AD489B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C05385" w:rsidRPr="00AD489B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AD489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AD489B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AD48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AD48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AD48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AD48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AD489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489B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AD489B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AD489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AD489B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AD489B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AD489B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AD489B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AD489B">
              <w:rPr>
                <w:rFonts w:asciiTheme="minorBidi" w:hAnsiTheme="minorBidi"/>
                <w:sz w:val="22"/>
                <w:szCs w:val="22"/>
              </w:rPr>
              <w:t>______</w:t>
            </w:r>
            <w:r w:rsidRPr="00AD489B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AD489B" w:rsidRDefault="00B32D77" w:rsidP="00AA3DB6">
      <w:pPr>
        <w:rPr>
          <w:rFonts w:asciiTheme="minorBidi" w:hAnsiTheme="minorBidi"/>
          <w:b/>
          <w:bCs/>
        </w:rPr>
      </w:pPr>
    </w:p>
    <w:p w14:paraId="690B053E" w14:textId="77777777" w:rsidR="00C94FA5" w:rsidRPr="00AD489B" w:rsidRDefault="00C94FA5" w:rsidP="00872C65">
      <w:pPr>
        <w:rPr>
          <w:rFonts w:asciiTheme="minorBidi" w:hAnsiTheme="minorBidi"/>
          <w:b/>
          <w:bCs/>
        </w:rPr>
      </w:pPr>
    </w:p>
    <w:sectPr w:rsidR="00C94FA5" w:rsidRPr="00AD489B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80F0A" w14:textId="77777777" w:rsidR="00A43447" w:rsidRDefault="00A43447" w:rsidP="00C92255">
      <w:pPr>
        <w:spacing w:after="0" w:line="240" w:lineRule="auto"/>
      </w:pPr>
      <w:r>
        <w:separator/>
      </w:r>
    </w:p>
  </w:endnote>
  <w:endnote w:type="continuationSeparator" w:id="0">
    <w:p w14:paraId="6FABEA36" w14:textId="77777777" w:rsidR="00A43447" w:rsidRDefault="00A434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03AF7FE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89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09B27" w14:textId="77777777" w:rsidR="00A43447" w:rsidRDefault="00A43447" w:rsidP="00C92255">
      <w:pPr>
        <w:spacing w:after="0" w:line="240" w:lineRule="auto"/>
      </w:pPr>
      <w:r>
        <w:separator/>
      </w:r>
    </w:p>
  </w:footnote>
  <w:footnote w:type="continuationSeparator" w:id="0">
    <w:p w14:paraId="49889237" w14:textId="77777777" w:rsidR="00A43447" w:rsidRDefault="00A434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441F5D"/>
    <w:multiLevelType w:val="hybridMultilevel"/>
    <w:tmpl w:val="F9FA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C36645"/>
    <w:multiLevelType w:val="hybridMultilevel"/>
    <w:tmpl w:val="86A027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2773F"/>
    <w:multiLevelType w:val="hybridMultilevel"/>
    <w:tmpl w:val="17DCA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7231C4"/>
    <w:multiLevelType w:val="hybridMultilevel"/>
    <w:tmpl w:val="80B2B792"/>
    <w:lvl w:ilvl="0" w:tplc="CACA2D4A">
      <w:start w:val="1"/>
      <w:numFmt w:val="decimal"/>
      <w:lvlText w:val="%1."/>
      <w:lvlJc w:val="righ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82C2D"/>
    <w:multiLevelType w:val="hybridMultilevel"/>
    <w:tmpl w:val="F342E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F84F37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33"/>
  </w:num>
  <w:num w:numId="5">
    <w:abstractNumId w:val="28"/>
  </w:num>
  <w:num w:numId="6">
    <w:abstractNumId w:val="37"/>
  </w:num>
  <w:num w:numId="7">
    <w:abstractNumId w:val="20"/>
  </w:num>
  <w:num w:numId="8">
    <w:abstractNumId w:val="35"/>
  </w:num>
  <w:num w:numId="9">
    <w:abstractNumId w:val="18"/>
  </w:num>
  <w:num w:numId="10">
    <w:abstractNumId w:val="3"/>
  </w:num>
  <w:num w:numId="11">
    <w:abstractNumId w:val="11"/>
  </w:num>
  <w:num w:numId="12">
    <w:abstractNumId w:val="14"/>
  </w:num>
  <w:num w:numId="13">
    <w:abstractNumId w:val="17"/>
  </w:num>
  <w:num w:numId="14">
    <w:abstractNumId w:val="31"/>
  </w:num>
  <w:num w:numId="15">
    <w:abstractNumId w:val="25"/>
  </w:num>
  <w:num w:numId="16">
    <w:abstractNumId w:val="27"/>
  </w:num>
  <w:num w:numId="17">
    <w:abstractNumId w:val="36"/>
  </w:num>
  <w:num w:numId="18">
    <w:abstractNumId w:val="15"/>
  </w:num>
  <w:num w:numId="19">
    <w:abstractNumId w:val="34"/>
  </w:num>
  <w:num w:numId="20">
    <w:abstractNumId w:val="12"/>
  </w:num>
  <w:num w:numId="21">
    <w:abstractNumId w:val="26"/>
  </w:num>
  <w:num w:numId="22">
    <w:abstractNumId w:val="2"/>
  </w:num>
  <w:num w:numId="23">
    <w:abstractNumId w:val="24"/>
  </w:num>
  <w:num w:numId="24">
    <w:abstractNumId w:val="21"/>
  </w:num>
  <w:num w:numId="25">
    <w:abstractNumId w:val="1"/>
  </w:num>
  <w:num w:numId="26">
    <w:abstractNumId w:val="7"/>
  </w:num>
  <w:num w:numId="27">
    <w:abstractNumId w:val="32"/>
  </w:num>
  <w:num w:numId="28">
    <w:abstractNumId w:val="19"/>
  </w:num>
  <w:num w:numId="29">
    <w:abstractNumId w:val="8"/>
  </w:num>
  <w:num w:numId="30">
    <w:abstractNumId w:val="5"/>
  </w:num>
  <w:num w:numId="31">
    <w:abstractNumId w:val="6"/>
  </w:num>
  <w:num w:numId="32">
    <w:abstractNumId w:val="29"/>
  </w:num>
  <w:num w:numId="33">
    <w:abstractNumId w:val="30"/>
  </w:num>
  <w:num w:numId="34">
    <w:abstractNumId w:val="9"/>
  </w:num>
  <w:num w:numId="35">
    <w:abstractNumId w:val="23"/>
  </w:num>
  <w:num w:numId="36">
    <w:abstractNumId w:val="4"/>
  </w:num>
  <w:num w:numId="37">
    <w:abstractNumId w:val="10"/>
  </w:num>
  <w:num w:numId="3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4171"/>
    <w:rsid w:val="00015EA1"/>
    <w:rsid w:val="000178DA"/>
    <w:rsid w:val="00021CD1"/>
    <w:rsid w:val="00022CBA"/>
    <w:rsid w:val="00023E92"/>
    <w:rsid w:val="00026798"/>
    <w:rsid w:val="00027020"/>
    <w:rsid w:val="00032D24"/>
    <w:rsid w:val="0003621C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4B7A"/>
    <w:rsid w:val="00087675"/>
    <w:rsid w:val="000902D0"/>
    <w:rsid w:val="00091168"/>
    <w:rsid w:val="00091990"/>
    <w:rsid w:val="000925F8"/>
    <w:rsid w:val="000927EB"/>
    <w:rsid w:val="00095B24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E6FE6"/>
    <w:rsid w:val="000F7D4D"/>
    <w:rsid w:val="00100129"/>
    <w:rsid w:val="001001E1"/>
    <w:rsid w:val="00100B03"/>
    <w:rsid w:val="00102FED"/>
    <w:rsid w:val="00104A4C"/>
    <w:rsid w:val="00105A0E"/>
    <w:rsid w:val="00107755"/>
    <w:rsid w:val="00107B9F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12A"/>
    <w:rsid w:val="0015188E"/>
    <w:rsid w:val="001527CC"/>
    <w:rsid w:val="00157C17"/>
    <w:rsid w:val="00160F35"/>
    <w:rsid w:val="00162647"/>
    <w:rsid w:val="00162EF8"/>
    <w:rsid w:val="0016752A"/>
    <w:rsid w:val="001700AE"/>
    <w:rsid w:val="0017345C"/>
    <w:rsid w:val="00177E0D"/>
    <w:rsid w:val="001821E9"/>
    <w:rsid w:val="00182DB5"/>
    <w:rsid w:val="00183F5B"/>
    <w:rsid w:val="001878EE"/>
    <w:rsid w:val="001A02AA"/>
    <w:rsid w:val="001A49E2"/>
    <w:rsid w:val="001A73FE"/>
    <w:rsid w:val="001B20C1"/>
    <w:rsid w:val="001B457D"/>
    <w:rsid w:val="001B6C58"/>
    <w:rsid w:val="001C0D67"/>
    <w:rsid w:val="001C49E3"/>
    <w:rsid w:val="001C6604"/>
    <w:rsid w:val="001D47D3"/>
    <w:rsid w:val="001E38C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50E8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59A9"/>
    <w:rsid w:val="002765C8"/>
    <w:rsid w:val="00276BCD"/>
    <w:rsid w:val="00280AF3"/>
    <w:rsid w:val="002823CA"/>
    <w:rsid w:val="00284F3D"/>
    <w:rsid w:val="0028533F"/>
    <w:rsid w:val="00290D69"/>
    <w:rsid w:val="00292233"/>
    <w:rsid w:val="00292922"/>
    <w:rsid w:val="00292AA0"/>
    <w:rsid w:val="00292FFC"/>
    <w:rsid w:val="002A0F3D"/>
    <w:rsid w:val="002A0FF1"/>
    <w:rsid w:val="002A2841"/>
    <w:rsid w:val="002A29AD"/>
    <w:rsid w:val="002A3751"/>
    <w:rsid w:val="002A6AA1"/>
    <w:rsid w:val="002A7391"/>
    <w:rsid w:val="002B28F0"/>
    <w:rsid w:val="002B2F8D"/>
    <w:rsid w:val="002B2FBB"/>
    <w:rsid w:val="002C17E0"/>
    <w:rsid w:val="002C1ECE"/>
    <w:rsid w:val="002D0F22"/>
    <w:rsid w:val="002D1BD3"/>
    <w:rsid w:val="002D2C1F"/>
    <w:rsid w:val="002F55EB"/>
    <w:rsid w:val="00302BEA"/>
    <w:rsid w:val="00305207"/>
    <w:rsid w:val="00307200"/>
    <w:rsid w:val="00311C71"/>
    <w:rsid w:val="00315E46"/>
    <w:rsid w:val="003245D8"/>
    <w:rsid w:val="0032483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2DD5"/>
    <w:rsid w:val="003775B3"/>
    <w:rsid w:val="00383633"/>
    <w:rsid w:val="00390C4B"/>
    <w:rsid w:val="00396713"/>
    <w:rsid w:val="003A2B9C"/>
    <w:rsid w:val="003A4AE7"/>
    <w:rsid w:val="003A53A5"/>
    <w:rsid w:val="003A6FF0"/>
    <w:rsid w:val="003B0BE3"/>
    <w:rsid w:val="003B28F3"/>
    <w:rsid w:val="003B3C64"/>
    <w:rsid w:val="003B4106"/>
    <w:rsid w:val="003B5915"/>
    <w:rsid w:val="003B639F"/>
    <w:rsid w:val="003C0BF9"/>
    <w:rsid w:val="003C2C03"/>
    <w:rsid w:val="003C74D2"/>
    <w:rsid w:val="003C7729"/>
    <w:rsid w:val="003D30DF"/>
    <w:rsid w:val="003E51FB"/>
    <w:rsid w:val="003E5909"/>
    <w:rsid w:val="003F0A5C"/>
    <w:rsid w:val="003F0B64"/>
    <w:rsid w:val="003F23AB"/>
    <w:rsid w:val="003F3430"/>
    <w:rsid w:val="003F36DE"/>
    <w:rsid w:val="0040260C"/>
    <w:rsid w:val="004059A9"/>
    <w:rsid w:val="004116D8"/>
    <w:rsid w:val="00415E21"/>
    <w:rsid w:val="004242A3"/>
    <w:rsid w:val="00425267"/>
    <w:rsid w:val="00431007"/>
    <w:rsid w:val="004314E5"/>
    <w:rsid w:val="00431AC0"/>
    <w:rsid w:val="00431B6C"/>
    <w:rsid w:val="00431E94"/>
    <w:rsid w:val="00434DC1"/>
    <w:rsid w:val="004355EB"/>
    <w:rsid w:val="00436392"/>
    <w:rsid w:val="004367EF"/>
    <w:rsid w:val="004373D0"/>
    <w:rsid w:val="00437640"/>
    <w:rsid w:val="004422EA"/>
    <w:rsid w:val="00443399"/>
    <w:rsid w:val="00445D04"/>
    <w:rsid w:val="004475C8"/>
    <w:rsid w:val="004479AF"/>
    <w:rsid w:val="004524C5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8C"/>
    <w:rsid w:val="005208AD"/>
    <w:rsid w:val="0052236C"/>
    <w:rsid w:val="00533985"/>
    <w:rsid w:val="0053738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0146"/>
    <w:rsid w:val="00563828"/>
    <w:rsid w:val="00563B67"/>
    <w:rsid w:val="005662BB"/>
    <w:rsid w:val="00575649"/>
    <w:rsid w:val="0057619D"/>
    <w:rsid w:val="00580185"/>
    <w:rsid w:val="00582F1F"/>
    <w:rsid w:val="00585376"/>
    <w:rsid w:val="00586704"/>
    <w:rsid w:val="0058685F"/>
    <w:rsid w:val="005878F7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13A2"/>
    <w:rsid w:val="005D4097"/>
    <w:rsid w:val="005D521E"/>
    <w:rsid w:val="005E2947"/>
    <w:rsid w:val="005E6009"/>
    <w:rsid w:val="005E6F8E"/>
    <w:rsid w:val="005F0D5C"/>
    <w:rsid w:val="005F278F"/>
    <w:rsid w:val="005F3228"/>
    <w:rsid w:val="006025E0"/>
    <w:rsid w:val="006068E1"/>
    <w:rsid w:val="006076F7"/>
    <w:rsid w:val="0061490E"/>
    <w:rsid w:val="006150E1"/>
    <w:rsid w:val="00616F18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020D"/>
    <w:rsid w:val="00681D07"/>
    <w:rsid w:val="00684DD0"/>
    <w:rsid w:val="0068551E"/>
    <w:rsid w:val="00687B4D"/>
    <w:rsid w:val="00694807"/>
    <w:rsid w:val="006966D1"/>
    <w:rsid w:val="00697781"/>
    <w:rsid w:val="006A3B70"/>
    <w:rsid w:val="006A3DA6"/>
    <w:rsid w:val="006A4AEE"/>
    <w:rsid w:val="006A539F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E0BD9"/>
    <w:rsid w:val="006F0949"/>
    <w:rsid w:val="006F1ACA"/>
    <w:rsid w:val="006F3AE3"/>
    <w:rsid w:val="006F603A"/>
    <w:rsid w:val="006F730B"/>
    <w:rsid w:val="00700371"/>
    <w:rsid w:val="00701FA1"/>
    <w:rsid w:val="00704401"/>
    <w:rsid w:val="007129DA"/>
    <w:rsid w:val="00716131"/>
    <w:rsid w:val="007163F1"/>
    <w:rsid w:val="00717AEE"/>
    <w:rsid w:val="00724168"/>
    <w:rsid w:val="00730126"/>
    <w:rsid w:val="00731847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C02FA"/>
    <w:rsid w:val="007C23FE"/>
    <w:rsid w:val="007C2656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801BB6"/>
    <w:rsid w:val="0080328C"/>
    <w:rsid w:val="00804B65"/>
    <w:rsid w:val="00807D82"/>
    <w:rsid w:val="00814C09"/>
    <w:rsid w:val="008173FE"/>
    <w:rsid w:val="008207C1"/>
    <w:rsid w:val="00820B22"/>
    <w:rsid w:val="00821020"/>
    <w:rsid w:val="00825686"/>
    <w:rsid w:val="008340A5"/>
    <w:rsid w:val="0083430B"/>
    <w:rsid w:val="008344C7"/>
    <w:rsid w:val="0083486C"/>
    <w:rsid w:val="00847786"/>
    <w:rsid w:val="00851E65"/>
    <w:rsid w:val="00852C9F"/>
    <w:rsid w:val="0085698C"/>
    <w:rsid w:val="008576DD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4B3B"/>
    <w:rsid w:val="008A626D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3770"/>
    <w:rsid w:val="00904ED1"/>
    <w:rsid w:val="009068EB"/>
    <w:rsid w:val="009071EC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74BBB"/>
    <w:rsid w:val="00980A8E"/>
    <w:rsid w:val="00987018"/>
    <w:rsid w:val="009878D9"/>
    <w:rsid w:val="00987E0A"/>
    <w:rsid w:val="0099042D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C3A17"/>
    <w:rsid w:val="009D4B03"/>
    <w:rsid w:val="009D7401"/>
    <w:rsid w:val="009E7274"/>
    <w:rsid w:val="009F6786"/>
    <w:rsid w:val="009F718A"/>
    <w:rsid w:val="009F77F2"/>
    <w:rsid w:val="00A05CB5"/>
    <w:rsid w:val="00A1106D"/>
    <w:rsid w:val="00A11519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3447"/>
    <w:rsid w:val="00A46940"/>
    <w:rsid w:val="00A51688"/>
    <w:rsid w:val="00A5569F"/>
    <w:rsid w:val="00A5685D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5818"/>
    <w:rsid w:val="00AA7576"/>
    <w:rsid w:val="00AB1AC5"/>
    <w:rsid w:val="00AB1E8D"/>
    <w:rsid w:val="00AB61A6"/>
    <w:rsid w:val="00AB7550"/>
    <w:rsid w:val="00AC0BEB"/>
    <w:rsid w:val="00AD0060"/>
    <w:rsid w:val="00AD489B"/>
    <w:rsid w:val="00AD7B58"/>
    <w:rsid w:val="00AE2866"/>
    <w:rsid w:val="00AE2977"/>
    <w:rsid w:val="00AE3150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1F8D"/>
    <w:rsid w:val="00B16786"/>
    <w:rsid w:val="00B21C25"/>
    <w:rsid w:val="00B24F24"/>
    <w:rsid w:val="00B24FA1"/>
    <w:rsid w:val="00B30CA8"/>
    <w:rsid w:val="00B32D77"/>
    <w:rsid w:val="00B34CA0"/>
    <w:rsid w:val="00B36CE8"/>
    <w:rsid w:val="00B51CE0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3604"/>
    <w:rsid w:val="00B9468A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D6706"/>
    <w:rsid w:val="00BE1E16"/>
    <w:rsid w:val="00BF1797"/>
    <w:rsid w:val="00BF475A"/>
    <w:rsid w:val="00BF4D4B"/>
    <w:rsid w:val="00BF4DF0"/>
    <w:rsid w:val="00BF5C38"/>
    <w:rsid w:val="00C05385"/>
    <w:rsid w:val="00C07584"/>
    <w:rsid w:val="00C13948"/>
    <w:rsid w:val="00C16704"/>
    <w:rsid w:val="00C17F60"/>
    <w:rsid w:val="00C207B7"/>
    <w:rsid w:val="00C20C95"/>
    <w:rsid w:val="00C23C5B"/>
    <w:rsid w:val="00C30120"/>
    <w:rsid w:val="00C31655"/>
    <w:rsid w:val="00C3537C"/>
    <w:rsid w:val="00C37363"/>
    <w:rsid w:val="00C37CEE"/>
    <w:rsid w:val="00C4016C"/>
    <w:rsid w:val="00C46595"/>
    <w:rsid w:val="00C501B7"/>
    <w:rsid w:val="00C5075C"/>
    <w:rsid w:val="00C56130"/>
    <w:rsid w:val="00C565B3"/>
    <w:rsid w:val="00C62B3B"/>
    <w:rsid w:val="00C67EF8"/>
    <w:rsid w:val="00C77A7E"/>
    <w:rsid w:val="00C8799A"/>
    <w:rsid w:val="00C87B33"/>
    <w:rsid w:val="00C92255"/>
    <w:rsid w:val="00C936E7"/>
    <w:rsid w:val="00C94FA5"/>
    <w:rsid w:val="00C95870"/>
    <w:rsid w:val="00C95FFF"/>
    <w:rsid w:val="00CA32DB"/>
    <w:rsid w:val="00CA4364"/>
    <w:rsid w:val="00CB2032"/>
    <w:rsid w:val="00CB68C0"/>
    <w:rsid w:val="00CC10AF"/>
    <w:rsid w:val="00CC22EE"/>
    <w:rsid w:val="00CC6E84"/>
    <w:rsid w:val="00CC6F28"/>
    <w:rsid w:val="00CC7296"/>
    <w:rsid w:val="00CD47B9"/>
    <w:rsid w:val="00CD5935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41552"/>
    <w:rsid w:val="00D510AA"/>
    <w:rsid w:val="00D5111C"/>
    <w:rsid w:val="00D53CA7"/>
    <w:rsid w:val="00D56305"/>
    <w:rsid w:val="00D646AF"/>
    <w:rsid w:val="00D66E63"/>
    <w:rsid w:val="00D702BE"/>
    <w:rsid w:val="00D7707A"/>
    <w:rsid w:val="00D80A36"/>
    <w:rsid w:val="00D86A1F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D4FC3"/>
    <w:rsid w:val="00DE2EA0"/>
    <w:rsid w:val="00DE6544"/>
    <w:rsid w:val="00DF21D7"/>
    <w:rsid w:val="00DF3B96"/>
    <w:rsid w:val="00DF61CA"/>
    <w:rsid w:val="00E025F8"/>
    <w:rsid w:val="00E02950"/>
    <w:rsid w:val="00E04C8D"/>
    <w:rsid w:val="00E17757"/>
    <w:rsid w:val="00E20654"/>
    <w:rsid w:val="00E22D15"/>
    <w:rsid w:val="00E250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50F"/>
    <w:rsid w:val="00E75211"/>
    <w:rsid w:val="00E757FF"/>
    <w:rsid w:val="00E76966"/>
    <w:rsid w:val="00E80DD5"/>
    <w:rsid w:val="00E81401"/>
    <w:rsid w:val="00E86C1B"/>
    <w:rsid w:val="00E8783F"/>
    <w:rsid w:val="00E91A0B"/>
    <w:rsid w:val="00E92F0B"/>
    <w:rsid w:val="00E95479"/>
    <w:rsid w:val="00EA04E1"/>
    <w:rsid w:val="00EA2B2B"/>
    <w:rsid w:val="00EA2FA2"/>
    <w:rsid w:val="00EA4812"/>
    <w:rsid w:val="00EB10DC"/>
    <w:rsid w:val="00EC0282"/>
    <w:rsid w:val="00EC0350"/>
    <w:rsid w:val="00EC1F85"/>
    <w:rsid w:val="00EC5DCF"/>
    <w:rsid w:val="00EC7683"/>
    <w:rsid w:val="00ED0D9B"/>
    <w:rsid w:val="00ED240F"/>
    <w:rsid w:val="00EE14E2"/>
    <w:rsid w:val="00EE17BB"/>
    <w:rsid w:val="00EE55F5"/>
    <w:rsid w:val="00EF1FF9"/>
    <w:rsid w:val="00EF406E"/>
    <w:rsid w:val="00F03AD0"/>
    <w:rsid w:val="00F0414A"/>
    <w:rsid w:val="00F04CD0"/>
    <w:rsid w:val="00F07920"/>
    <w:rsid w:val="00F11515"/>
    <w:rsid w:val="00F125BF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4A85"/>
    <w:rsid w:val="00F470BA"/>
    <w:rsid w:val="00F5019C"/>
    <w:rsid w:val="00F5039E"/>
    <w:rsid w:val="00F514E4"/>
    <w:rsid w:val="00F536E8"/>
    <w:rsid w:val="00F55388"/>
    <w:rsid w:val="00F63270"/>
    <w:rsid w:val="00F6518F"/>
    <w:rsid w:val="00F67C22"/>
    <w:rsid w:val="00F713C7"/>
    <w:rsid w:val="00F72AF0"/>
    <w:rsid w:val="00F732A9"/>
    <w:rsid w:val="00F76AB2"/>
    <w:rsid w:val="00F823D4"/>
    <w:rsid w:val="00F83C5C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787500AE-4AD5-4650-8C02-8CEBAB1B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7</cp:revision>
  <dcterms:created xsi:type="dcterms:W3CDTF">2025-08-22T06:32:00Z</dcterms:created>
  <dcterms:modified xsi:type="dcterms:W3CDTF">2025-11-13T05:54:00Z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